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4F" w:rsidRDefault="001F02A3" w:rsidP="001F02A3">
      <w:pPr>
        <w:pStyle w:val="Nadpis1"/>
        <w:rPr>
          <w:sz w:val="28"/>
        </w:rPr>
      </w:pPr>
      <w:r>
        <w:rPr>
          <w:noProof/>
          <w:sz w:val="28"/>
        </w:rPr>
        <w:t xml:space="preserve">             </w:t>
      </w:r>
      <w:r w:rsidRPr="001F02A3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logo-kns-praha-bila-var.png" style="width:399pt;height:66.75pt;visibility:visible" o:bordertopcolor="black" o:borderleftcolor="black" o:borderbottomcolor="black" o:borderrightcolor="black" filled="t" fillcolor="#b3a2c7">
            <v:imagedata r:id="rId6" o:title="logo-kns-praha-bila-var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D1254F" w:rsidRPr="00B30611" w:rsidRDefault="00D1254F">
      <w:pPr>
        <w:pStyle w:val="Nadpis1"/>
        <w:rPr>
          <w:sz w:val="28"/>
        </w:rPr>
      </w:pPr>
    </w:p>
    <w:p w:rsidR="00D1254F" w:rsidRDefault="00D1254F">
      <w:pPr>
        <w:pStyle w:val="Nadpis1"/>
        <w:rPr>
          <w:sz w:val="28"/>
        </w:rPr>
      </w:pPr>
    </w:p>
    <w:p w:rsidR="008A0E82" w:rsidRPr="00B30611" w:rsidRDefault="00AC4DAF" w:rsidP="00B30611">
      <w:pPr>
        <w:ind w:left="567" w:hanging="207"/>
        <w:rPr>
          <w:rFonts w:ascii="Arial Black" w:hAnsi="Arial Black"/>
          <w:b/>
          <w:sz w:val="36"/>
          <w:szCs w:val="36"/>
        </w:rPr>
      </w:pPr>
      <w:r w:rsidRPr="00B30611">
        <w:rPr>
          <w:rFonts w:ascii="Arial Black" w:hAnsi="Arial Black"/>
          <w:b/>
          <w:sz w:val="36"/>
          <w:szCs w:val="36"/>
        </w:rPr>
        <w:t xml:space="preserve">POZVÁNKA NA </w:t>
      </w:r>
      <w:r w:rsidR="006730F6">
        <w:rPr>
          <w:rFonts w:ascii="Arial Black" w:hAnsi="Arial Black"/>
          <w:b/>
          <w:sz w:val="36"/>
          <w:szCs w:val="36"/>
        </w:rPr>
        <w:t>VOLEBNÍ VH</w:t>
      </w:r>
      <w:r w:rsidRPr="00B30611">
        <w:rPr>
          <w:rFonts w:ascii="Arial Black" w:hAnsi="Arial Black"/>
          <w:b/>
          <w:sz w:val="36"/>
          <w:szCs w:val="36"/>
        </w:rPr>
        <w:t xml:space="preserve"> KNS PRAHA</w:t>
      </w:r>
    </w:p>
    <w:p w:rsidR="00AC4DAF" w:rsidRPr="00B30611" w:rsidRDefault="00AC4DAF">
      <w:pPr>
        <w:ind w:left="567" w:hanging="207"/>
        <w:rPr>
          <w:rFonts w:ascii="Arial Black" w:hAnsi="Arial Black"/>
          <w:sz w:val="36"/>
          <w:szCs w:val="36"/>
        </w:rPr>
      </w:pPr>
    </w:p>
    <w:p w:rsidR="00B30611" w:rsidRDefault="00B30611">
      <w:pPr>
        <w:ind w:left="567" w:hanging="207"/>
        <w:rPr>
          <w:rFonts w:ascii="Arial Black" w:hAnsi="Arial Black"/>
          <w:sz w:val="24"/>
        </w:rPr>
      </w:pPr>
    </w:p>
    <w:p w:rsidR="00AC4DAF" w:rsidRPr="00B30611" w:rsidRDefault="006730F6">
      <w:pPr>
        <w:ind w:left="567" w:hanging="20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</w:t>
      </w:r>
      <w:r w:rsidR="00EA2031">
        <w:rPr>
          <w:rFonts w:ascii="Arial Black" w:hAnsi="Arial Black"/>
          <w:sz w:val="28"/>
          <w:szCs w:val="28"/>
        </w:rPr>
        <w:t xml:space="preserve">OPAKOVANÁ </w:t>
      </w:r>
      <w:r>
        <w:rPr>
          <w:rFonts w:ascii="Arial Black" w:hAnsi="Arial Black"/>
          <w:sz w:val="28"/>
          <w:szCs w:val="28"/>
        </w:rPr>
        <w:t>MIMOŘÁDNÁ VOLEBN</w:t>
      </w:r>
      <w:r w:rsidR="001F1749">
        <w:rPr>
          <w:rFonts w:ascii="Arial Black" w:hAnsi="Arial Black"/>
          <w:sz w:val="28"/>
          <w:szCs w:val="28"/>
        </w:rPr>
        <w:t>Í VH KNS PRAHA se koná 16.1.2017 od 18,30</w:t>
      </w:r>
      <w:r w:rsidR="00AC4DAF" w:rsidRPr="00B30611">
        <w:rPr>
          <w:rFonts w:ascii="Arial Black" w:hAnsi="Arial Black"/>
          <w:sz w:val="28"/>
          <w:szCs w:val="28"/>
        </w:rPr>
        <w:t xml:space="preserve"> v zasedací </w:t>
      </w:r>
      <w:r w:rsidR="00B30611">
        <w:rPr>
          <w:rFonts w:ascii="Arial Black" w:hAnsi="Arial Black"/>
          <w:sz w:val="28"/>
          <w:szCs w:val="28"/>
        </w:rPr>
        <w:t xml:space="preserve">místnosti </w:t>
      </w:r>
      <w:r w:rsidR="00AC4DAF" w:rsidRPr="00B30611">
        <w:rPr>
          <w:rFonts w:ascii="Arial Black" w:hAnsi="Arial Black"/>
          <w:sz w:val="28"/>
          <w:szCs w:val="28"/>
        </w:rPr>
        <w:t>v hale TJ Pankrác, Lomnického ulice, Praha 4</w:t>
      </w:r>
    </w:p>
    <w:p w:rsidR="00AC4DAF" w:rsidRPr="00B30611" w:rsidRDefault="00AC4DAF">
      <w:pPr>
        <w:ind w:left="567" w:hanging="207"/>
        <w:rPr>
          <w:rFonts w:ascii="Arial Black" w:hAnsi="Arial Black"/>
          <w:sz w:val="28"/>
          <w:szCs w:val="28"/>
        </w:rPr>
      </w:pPr>
    </w:p>
    <w:p w:rsidR="00167B8C" w:rsidRPr="00B30611" w:rsidRDefault="00AC4DAF" w:rsidP="00167B8C">
      <w:pPr>
        <w:ind w:left="567" w:hanging="207"/>
        <w:rPr>
          <w:rFonts w:ascii="Arial Black" w:hAnsi="Arial Black"/>
          <w:sz w:val="28"/>
          <w:szCs w:val="28"/>
        </w:rPr>
      </w:pPr>
      <w:r w:rsidRPr="00B30611">
        <w:rPr>
          <w:rFonts w:ascii="Arial Black" w:hAnsi="Arial Black"/>
          <w:sz w:val="28"/>
          <w:szCs w:val="28"/>
        </w:rPr>
        <w:t xml:space="preserve">Program VH: </w:t>
      </w:r>
    </w:p>
    <w:p w:rsidR="00AC4DAF" w:rsidRPr="00B30611" w:rsidRDefault="00AC4DAF" w:rsidP="0053116E">
      <w:pPr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 w:rsidRPr="00B30611">
        <w:rPr>
          <w:rFonts w:ascii="Arial Black" w:hAnsi="Arial Black"/>
          <w:sz w:val="28"/>
          <w:szCs w:val="28"/>
        </w:rPr>
        <w:t>Zpráva o činnosti za uplynulé období</w:t>
      </w:r>
      <w:r w:rsidR="00167B8C">
        <w:rPr>
          <w:rFonts w:ascii="Arial Black" w:hAnsi="Arial Black"/>
          <w:sz w:val="28"/>
          <w:szCs w:val="28"/>
        </w:rPr>
        <w:t xml:space="preserve"> (předsedové komisí)</w:t>
      </w:r>
    </w:p>
    <w:p w:rsidR="00AC4DAF" w:rsidRDefault="00AC4DAF" w:rsidP="0053116E">
      <w:pPr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 w:rsidRPr="00B30611">
        <w:rPr>
          <w:rFonts w:ascii="Arial Black" w:hAnsi="Arial Black"/>
          <w:sz w:val="28"/>
          <w:szCs w:val="28"/>
        </w:rPr>
        <w:t>Zpráva o hospodaření</w:t>
      </w:r>
      <w:r w:rsidR="00167B8C">
        <w:rPr>
          <w:rFonts w:ascii="Arial Black" w:hAnsi="Arial Black"/>
          <w:sz w:val="28"/>
          <w:szCs w:val="28"/>
        </w:rPr>
        <w:t xml:space="preserve"> (hospodář)</w:t>
      </w:r>
    </w:p>
    <w:p w:rsidR="00167B8C" w:rsidRPr="00B30611" w:rsidRDefault="00167B8C" w:rsidP="0053116E">
      <w:pPr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Zhodnocení celkové činnosti a současného stavu (předseda)</w:t>
      </w:r>
    </w:p>
    <w:p w:rsidR="00AC4DAF" w:rsidRDefault="00AC4DAF" w:rsidP="0053116E">
      <w:pPr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 w:rsidRPr="00B30611">
        <w:rPr>
          <w:rFonts w:ascii="Arial Black" w:hAnsi="Arial Black"/>
          <w:sz w:val="28"/>
          <w:szCs w:val="28"/>
        </w:rPr>
        <w:t xml:space="preserve">Volba </w:t>
      </w:r>
      <w:r w:rsidR="006730F6">
        <w:rPr>
          <w:rFonts w:ascii="Arial Black" w:hAnsi="Arial Black"/>
          <w:sz w:val="28"/>
          <w:szCs w:val="28"/>
        </w:rPr>
        <w:t>nového VV a předsedy</w:t>
      </w:r>
    </w:p>
    <w:p w:rsidR="0053116E" w:rsidRPr="00B30611" w:rsidRDefault="0053116E" w:rsidP="0053116E">
      <w:pPr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Změny v Rozpisu soutěže</w:t>
      </w:r>
      <w:r w:rsidR="00443C06">
        <w:rPr>
          <w:rFonts w:ascii="Arial Black" w:hAnsi="Arial Black"/>
          <w:sz w:val="28"/>
          <w:szCs w:val="28"/>
        </w:rPr>
        <w:t xml:space="preserve"> pro 2018</w:t>
      </w:r>
      <w:bookmarkStart w:id="0" w:name="_GoBack"/>
      <w:bookmarkEnd w:id="0"/>
    </w:p>
    <w:p w:rsidR="00AC4DAF" w:rsidRDefault="00AC4DAF" w:rsidP="0053116E">
      <w:pPr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 w:rsidRPr="00B30611">
        <w:rPr>
          <w:rFonts w:ascii="Arial Black" w:hAnsi="Arial Black"/>
          <w:sz w:val="28"/>
          <w:szCs w:val="28"/>
        </w:rPr>
        <w:t>Diskuze</w:t>
      </w:r>
    </w:p>
    <w:p w:rsidR="001F1749" w:rsidRPr="00B30611" w:rsidRDefault="001F1749" w:rsidP="0053116E">
      <w:pPr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Různé</w:t>
      </w:r>
    </w:p>
    <w:p w:rsidR="00AC4DAF" w:rsidRPr="00B30611" w:rsidRDefault="00AC4DAF">
      <w:pPr>
        <w:ind w:left="567" w:hanging="207"/>
        <w:rPr>
          <w:rFonts w:ascii="Arial Black" w:hAnsi="Arial Black"/>
          <w:sz w:val="28"/>
          <w:szCs w:val="28"/>
        </w:rPr>
      </w:pPr>
    </w:p>
    <w:p w:rsidR="006E3C62" w:rsidRDefault="00AC4DAF">
      <w:pPr>
        <w:ind w:left="567" w:hanging="207"/>
        <w:rPr>
          <w:rFonts w:ascii="Arial Black" w:hAnsi="Arial Black"/>
          <w:sz w:val="28"/>
          <w:szCs w:val="28"/>
        </w:rPr>
      </w:pPr>
      <w:r w:rsidRPr="00B30611">
        <w:rPr>
          <w:rFonts w:ascii="Arial Black" w:hAnsi="Arial Black"/>
          <w:sz w:val="28"/>
          <w:szCs w:val="28"/>
        </w:rPr>
        <w:t>Každý oddíl sdružený v KNS Praha má jeden hlasovací mandát</w:t>
      </w:r>
      <w:r w:rsidR="00B30611">
        <w:rPr>
          <w:rFonts w:ascii="Arial Black" w:hAnsi="Arial Black"/>
          <w:sz w:val="28"/>
          <w:szCs w:val="28"/>
        </w:rPr>
        <w:t>.</w:t>
      </w:r>
      <w:r w:rsidR="00A0562F">
        <w:rPr>
          <w:rFonts w:ascii="Arial Black" w:hAnsi="Arial Black"/>
          <w:sz w:val="28"/>
          <w:szCs w:val="28"/>
        </w:rPr>
        <w:t xml:space="preserve"> </w:t>
      </w:r>
    </w:p>
    <w:p w:rsidR="006E3C62" w:rsidRDefault="006E3C62">
      <w:pPr>
        <w:ind w:left="567" w:hanging="207"/>
        <w:rPr>
          <w:rFonts w:ascii="Arial Black" w:hAnsi="Arial Black"/>
          <w:sz w:val="28"/>
          <w:szCs w:val="28"/>
        </w:rPr>
      </w:pPr>
    </w:p>
    <w:p w:rsidR="00AC4DAF" w:rsidRPr="000D0FE4" w:rsidRDefault="00A0562F" w:rsidP="006E3C62">
      <w:pPr>
        <w:ind w:left="360"/>
        <w:rPr>
          <w:rFonts w:ascii="Arial Black" w:hAnsi="Arial Black"/>
          <w:sz w:val="24"/>
          <w:szCs w:val="24"/>
        </w:rPr>
      </w:pPr>
      <w:r w:rsidRPr="000D0FE4">
        <w:rPr>
          <w:rFonts w:ascii="Arial Black" w:hAnsi="Arial Black"/>
          <w:sz w:val="24"/>
          <w:szCs w:val="24"/>
        </w:rPr>
        <w:t xml:space="preserve">V případě, že se VH nezúčastní </w:t>
      </w:r>
      <w:r w:rsidR="006E3C62" w:rsidRPr="000D0FE4">
        <w:rPr>
          <w:rFonts w:ascii="Arial Black" w:hAnsi="Arial Black"/>
          <w:sz w:val="24"/>
          <w:szCs w:val="24"/>
        </w:rPr>
        <w:t>statutární zástupce TJ/SK, případně oprávněná osoba za oddíl/klub uvedená v evidenční kartě oddílu/klubu v Registru Českého nohejbalového svazu</w:t>
      </w:r>
      <w:r w:rsidR="000D0FE4">
        <w:rPr>
          <w:rFonts w:ascii="Arial Black" w:hAnsi="Arial Black"/>
          <w:sz w:val="24"/>
          <w:szCs w:val="24"/>
        </w:rPr>
        <w:t xml:space="preserve"> (</w:t>
      </w:r>
      <w:hyperlink r:id="rId7" w:history="1">
        <w:r w:rsidR="000D0FE4" w:rsidRPr="00803CE3">
          <w:rPr>
            <w:rStyle w:val="Hypertextovodkaz"/>
            <w:rFonts w:ascii="Arial Black" w:hAnsi="Arial Black"/>
            <w:sz w:val="24"/>
            <w:szCs w:val="24"/>
          </w:rPr>
          <w:t>http://registry.nohejbal.org</w:t>
        </w:r>
      </w:hyperlink>
      <w:r w:rsidR="000D0FE4">
        <w:rPr>
          <w:rFonts w:ascii="Arial Black" w:hAnsi="Arial Black"/>
          <w:sz w:val="24"/>
          <w:szCs w:val="24"/>
        </w:rPr>
        <w:t>)</w:t>
      </w:r>
      <w:r w:rsidR="006E3C62" w:rsidRPr="000D0FE4">
        <w:rPr>
          <w:rFonts w:ascii="Arial Black" w:hAnsi="Arial Black"/>
          <w:sz w:val="24"/>
          <w:szCs w:val="24"/>
        </w:rPr>
        <w:t xml:space="preserve">, je nutné pověřit účastí na VH jinou osobu na základě plné moci, která je přílohou pozvánky. </w:t>
      </w:r>
    </w:p>
    <w:p w:rsidR="00AC4DAF" w:rsidRPr="00B30611" w:rsidRDefault="00AC4DAF">
      <w:pPr>
        <w:ind w:left="567" w:hanging="207"/>
        <w:rPr>
          <w:rFonts w:ascii="Arial Black" w:hAnsi="Arial Black"/>
          <w:sz w:val="28"/>
          <w:szCs w:val="28"/>
        </w:rPr>
      </w:pPr>
    </w:p>
    <w:p w:rsidR="00AC4DAF" w:rsidRPr="00B30611" w:rsidRDefault="00AC4DAF">
      <w:pPr>
        <w:ind w:left="567" w:hanging="207"/>
        <w:rPr>
          <w:rFonts w:ascii="Arial Black" w:hAnsi="Arial Black"/>
          <w:sz w:val="28"/>
          <w:szCs w:val="28"/>
        </w:rPr>
      </w:pPr>
    </w:p>
    <w:p w:rsidR="008A0E82" w:rsidRPr="00B30611" w:rsidRDefault="008A0E82">
      <w:pPr>
        <w:rPr>
          <w:rFonts w:ascii="Arial Black" w:hAnsi="Arial Black"/>
          <w:sz w:val="28"/>
          <w:szCs w:val="28"/>
        </w:rPr>
      </w:pPr>
      <w:r w:rsidRPr="00B30611">
        <w:rPr>
          <w:rFonts w:ascii="Arial Black" w:hAnsi="Arial Black"/>
          <w:sz w:val="28"/>
          <w:szCs w:val="28"/>
        </w:rPr>
        <w:t xml:space="preserve">       </w:t>
      </w:r>
    </w:p>
    <w:p w:rsidR="00D1254F" w:rsidRPr="00B30611" w:rsidRDefault="00D1254F" w:rsidP="00D1254F">
      <w:pPr>
        <w:pStyle w:val="Nadpis2"/>
        <w:ind w:left="0"/>
        <w:rPr>
          <w:rFonts w:ascii="Arial Black" w:hAnsi="Arial Black"/>
          <w:sz w:val="28"/>
          <w:szCs w:val="28"/>
        </w:rPr>
      </w:pPr>
      <w:r w:rsidRPr="00B30611">
        <w:rPr>
          <w:rFonts w:ascii="Arial Black" w:hAnsi="Arial Black"/>
          <w:b w:val="0"/>
          <w:sz w:val="28"/>
          <w:szCs w:val="28"/>
        </w:rPr>
        <w:t xml:space="preserve">                                           </w:t>
      </w:r>
      <w:r w:rsidR="00B30611">
        <w:rPr>
          <w:rFonts w:ascii="Arial Black" w:hAnsi="Arial Black"/>
          <w:b w:val="0"/>
          <w:sz w:val="28"/>
          <w:szCs w:val="28"/>
        </w:rPr>
        <w:t xml:space="preserve"> </w:t>
      </w:r>
      <w:r w:rsidRPr="00B30611">
        <w:rPr>
          <w:rFonts w:ascii="Arial Black" w:hAnsi="Arial Black"/>
          <w:sz w:val="28"/>
          <w:szCs w:val="28"/>
        </w:rPr>
        <w:t>Za KNS Praha</w:t>
      </w:r>
    </w:p>
    <w:p w:rsidR="00D1254F" w:rsidRPr="00B30611" w:rsidRDefault="00D1254F" w:rsidP="00D1254F">
      <w:pPr>
        <w:jc w:val="both"/>
        <w:rPr>
          <w:rFonts w:ascii="Arial Black" w:hAnsi="Arial Black"/>
          <w:sz w:val="28"/>
          <w:szCs w:val="28"/>
        </w:rPr>
      </w:pPr>
    </w:p>
    <w:p w:rsidR="00D1254F" w:rsidRPr="00B30611" w:rsidRDefault="00B30611" w:rsidP="00D1254F">
      <w:pPr>
        <w:pStyle w:val="Nadpis3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</w:t>
      </w:r>
      <w:proofErr w:type="spellStart"/>
      <w:r w:rsidR="00D1254F" w:rsidRPr="00B30611">
        <w:rPr>
          <w:rFonts w:ascii="Arial Black" w:hAnsi="Arial Black"/>
          <w:sz w:val="28"/>
          <w:szCs w:val="28"/>
        </w:rPr>
        <w:t>J.Josek</w:t>
      </w:r>
      <w:proofErr w:type="spellEnd"/>
      <w:r w:rsidR="00D1254F" w:rsidRPr="00B30611">
        <w:rPr>
          <w:rFonts w:ascii="Arial Black" w:hAnsi="Arial Black"/>
          <w:sz w:val="28"/>
          <w:szCs w:val="28"/>
        </w:rPr>
        <w:t xml:space="preserve">                          </w:t>
      </w:r>
      <w:r>
        <w:rPr>
          <w:rFonts w:ascii="Arial Black" w:hAnsi="Arial Black"/>
          <w:sz w:val="28"/>
          <w:szCs w:val="28"/>
        </w:rPr>
        <w:t xml:space="preserve">         </w:t>
      </w:r>
      <w:r w:rsidR="00D1254F" w:rsidRPr="00B30611">
        <w:rPr>
          <w:rFonts w:ascii="Arial Black" w:hAnsi="Arial Black"/>
          <w:sz w:val="28"/>
          <w:szCs w:val="28"/>
        </w:rPr>
        <w:t xml:space="preserve">        </w:t>
      </w:r>
      <w:r w:rsidR="001F1749">
        <w:rPr>
          <w:rFonts w:ascii="Arial Black" w:hAnsi="Arial Black"/>
          <w:sz w:val="28"/>
          <w:szCs w:val="28"/>
        </w:rPr>
        <w:t xml:space="preserve">   </w:t>
      </w:r>
      <w:r>
        <w:rPr>
          <w:rFonts w:ascii="Arial Black" w:hAnsi="Arial Black"/>
          <w:sz w:val="28"/>
          <w:szCs w:val="28"/>
        </w:rPr>
        <w:t xml:space="preserve"> </w:t>
      </w:r>
      <w:proofErr w:type="spellStart"/>
      <w:r w:rsidR="001F1749">
        <w:rPr>
          <w:rFonts w:ascii="Arial Black" w:hAnsi="Arial Black"/>
          <w:sz w:val="28"/>
          <w:szCs w:val="28"/>
        </w:rPr>
        <w:t>P.Souček</w:t>
      </w:r>
      <w:proofErr w:type="spellEnd"/>
    </w:p>
    <w:p w:rsidR="00D1254F" w:rsidRPr="00B30611" w:rsidRDefault="00B30611" w:rsidP="00D1254F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</w:t>
      </w:r>
      <w:r w:rsidR="006730F6">
        <w:rPr>
          <w:rFonts w:ascii="Arial Black" w:hAnsi="Arial Black"/>
          <w:sz w:val="28"/>
          <w:szCs w:val="28"/>
        </w:rPr>
        <w:t xml:space="preserve"> </w:t>
      </w:r>
      <w:r w:rsidR="00AC4DAF" w:rsidRPr="00B30611">
        <w:rPr>
          <w:rFonts w:ascii="Arial Black" w:hAnsi="Arial Black"/>
          <w:sz w:val="28"/>
          <w:szCs w:val="28"/>
        </w:rPr>
        <w:t xml:space="preserve"> sekretář</w:t>
      </w:r>
      <w:r w:rsidR="00D1254F" w:rsidRPr="00B30611">
        <w:rPr>
          <w:rFonts w:ascii="Arial Black" w:hAnsi="Arial Black"/>
          <w:sz w:val="28"/>
          <w:szCs w:val="28"/>
        </w:rPr>
        <w:t xml:space="preserve">                           </w:t>
      </w:r>
      <w:r w:rsidR="001F1749">
        <w:rPr>
          <w:rFonts w:ascii="Arial Black" w:hAnsi="Arial Black"/>
          <w:sz w:val="28"/>
          <w:szCs w:val="28"/>
        </w:rPr>
        <w:t xml:space="preserve">          </w:t>
      </w:r>
      <w:r w:rsidR="006730F6">
        <w:rPr>
          <w:rFonts w:ascii="Arial Black" w:hAnsi="Arial Black"/>
          <w:sz w:val="28"/>
          <w:szCs w:val="28"/>
        </w:rPr>
        <w:t xml:space="preserve"> </w:t>
      </w:r>
      <w:proofErr w:type="gramStart"/>
      <w:r w:rsidR="001F1749">
        <w:rPr>
          <w:rFonts w:ascii="Arial Black" w:hAnsi="Arial Black"/>
          <w:sz w:val="28"/>
          <w:szCs w:val="28"/>
        </w:rPr>
        <w:t xml:space="preserve">zastupující </w:t>
      </w:r>
      <w:r>
        <w:rPr>
          <w:rFonts w:ascii="Arial Black" w:hAnsi="Arial Black"/>
          <w:sz w:val="28"/>
          <w:szCs w:val="28"/>
        </w:rPr>
        <w:t xml:space="preserve"> </w:t>
      </w:r>
      <w:r w:rsidR="00D1254F" w:rsidRPr="00B30611">
        <w:rPr>
          <w:rFonts w:ascii="Arial Black" w:hAnsi="Arial Black"/>
          <w:sz w:val="28"/>
          <w:szCs w:val="28"/>
        </w:rPr>
        <w:t>předseda</w:t>
      </w:r>
      <w:proofErr w:type="gramEnd"/>
    </w:p>
    <w:p w:rsidR="008A0E82" w:rsidRDefault="008A0E82">
      <w:r>
        <w:t xml:space="preserve">  </w:t>
      </w:r>
    </w:p>
    <w:sectPr w:rsidR="008A0E82" w:rsidSect="001F02A3">
      <w:pgSz w:w="11906" w:h="16838" w:code="9"/>
      <w:pgMar w:top="1134" w:right="680" w:bottom="1134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035F"/>
    <w:multiLevelType w:val="hybridMultilevel"/>
    <w:tmpl w:val="F68C0F9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31E65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9057ABA"/>
    <w:multiLevelType w:val="hybridMultilevel"/>
    <w:tmpl w:val="FC20F2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4B4E84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110BDB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4D521A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17100F6"/>
    <w:multiLevelType w:val="singleLevel"/>
    <w:tmpl w:val="3474CAC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69B63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AB42911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50E"/>
    <w:rsid w:val="000D0FE4"/>
    <w:rsid w:val="00167B8C"/>
    <w:rsid w:val="001829AC"/>
    <w:rsid w:val="001F02A3"/>
    <w:rsid w:val="001F1749"/>
    <w:rsid w:val="00443C06"/>
    <w:rsid w:val="0053116E"/>
    <w:rsid w:val="00591564"/>
    <w:rsid w:val="006730F6"/>
    <w:rsid w:val="006A717B"/>
    <w:rsid w:val="006E3C62"/>
    <w:rsid w:val="008238FC"/>
    <w:rsid w:val="00876F75"/>
    <w:rsid w:val="008949FF"/>
    <w:rsid w:val="008A0E82"/>
    <w:rsid w:val="00A0562F"/>
    <w:rsid w:val="00AC4DAF"/>
    <w:rsid w:val="00B0045A"/>
    <w:rsid w:val="00B30611"/>
    <w:rsid w:val="00C470F3"/>
    <w:rsid w:val="00D1254F"/>
    <w:rsid w:val="00E744A1"/>
    <w:rsid w:val="00EA2031"/>
    <w:rsid w:val="00EF750E"/>
    <w:rsid w:val="00F0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A94870"/>
  <w15:chartTrackingRefBased/>
  <w15:docId w15:val="{8126AB81-7EC6-4856-9365-763E07F7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5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29A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829AC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D1254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1254F"/>
    <w:pPr>
      <w:jc w:val="center"/>
    </w:pPr>
    <w:rPr>
      <w:rFonts w:ascii="Arial Black" w:hAnsi="Arial Black"/>
      <w:b/>
      <w:i/>
      <w:sz w:val="32"/>
      <w:u w:val="single"/>
      <w:lang w:val="x-none" w:eastAsia="x-none"/>
    </w:rPr>
  </w:style>
  <w:style w:type="character" w:customStyle="1" w:styleId="NzevChar">
    <w:name w:val="Název Char"/>
    <w:link w:val="Nzev"/>
    <w:rsid w:val="00D1254F"/>
    <w:rPr>
      <w:rFonts w:ascii="Arial Black" w:hAnsi="Arial Black"/>
      <w:b/>
      <w:i/>
      <w:sz w:val="32"/>
      <w:u w:val="single"/>
    </w:rPr>
  </w:style>
  <w:style w:type="character" w:customStyle="1" w:styleId="Nadpis3Char">
    <w:name w:val="Nadpis 3 Char"/>
    <w:link w:val="Nadpis3"/>
    <w:uiPriority w:val="9"/>
    <w:semiHidden/>
    <w:rsid w:val="00D1254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gistry.nohejba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77993-B922-49C9-A4CB-A43872F6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dlouhodobé zimní soutěže družstev o „Pohár S</vt:lpstr>
    </vt:vector>
  </TitlesOfParts>
  <Company/>
  <LinksUpToDate>false</LinksUpToDate>
  <CharactersWithSpaces>1060</CharactersWithSpaces>
  <SharedDoc>false</SharedDoc>
  <HLinks>
    <vt:vector size="6" baseType="variant">
      <vt:variant>
        <vt:i4>1900633</vt:i4>
      </vt:variant>
      <vt:variant>
        <vt:i4>0</vt:i4>
      </vt:variant>
      <vt:variant>
        <vt:i4>0</vt:i4>
      </vt:variant>
      <vt:variant>
        <vt:i4>5</vt:i4>
      </vt:variant>
      <vt:variant>
        <vt:lpwstr>http://registry.nohejbal.org/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dlouhodobé zimní soutěže družstev o „Pohár S</dc:title>
  <dc:subject/>
  <dc:creator>rEcoli</dc:creator>
  <cp:keywords/>
  <cp:lastModifiedBy>josek</cp:lastModifiedBy>
  <cp:revision>2</cp:revision>
  <cp:lastPrinted>2011-11-09T12:55:00Z</cp:lastPrinted>
  <dcterms:created xsi:type="dcterms:W3CDTF">2016-12-13T10:12:00Z</dcterms:created>
  <dcterms:modified xsi:type="dcterms:W3CDTF">2016-12-13T10:12:00Z</dcterms:modified>
</cp:coreProperties>
</file>